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7176" w14:textId="0CF2B181" w:rsidR="006645AB" w:rsidRPr="00D514EF" w:rsidRDefault="006634DC" w:rsidP="00D514EF">
      <w:pPr>
        <w:jc w:val="both"/>
        <w:rPr>
          <w:rFonts w:ascii="Arial" w:hAnsi="Arial" w:cs="Arial"/>
          <w:lang w:val="sr-Cyrl-BA"/>
        </w:rPr>
      </w:pPr>
      <w:r w:rsidRPr="00D514EF">
        <w:rPr>
          <w:rFonts w:ascii="Arial" w:hAnsi="Arial" w:cs="Arial"/>
          <w:lang w:val="sr-Cyrl-BA"/>
        </w:rPr>
        <w:t xml:space="preserve">    На основу члана 68 став 2 из устава Републике Северне Македоније и чланова 16, 17 и 18 ставови (1) и (2) и члана 20 став (4) и</w:t>
      </w:r>
      <w:r w:rsidR="00C17E51" w:rsidRPr="00D514EF">
        <w:rPr>
          <w:rFonts w:ascii="Arial" w:hAnsi="Arial" w:cs="Arial"/>
          <w:lang w:val="sr-Cyrl-BA"/>
        </w:rPr>
        <w:t>з Закона за спречавање и заштит</w:t>
      </w:r>
      <w:r w:rsidR="00C17E51" w:rsidRPr="00D514EF">
        <w:rPr>
          <w:rFonts w:ascii="Arial" w:hAnsi="Arial" w:cs="Arial"/>
          <w:lang w:val="mk-MK"/>
        </w:rPr>
        <w:t>у</w:t>
      </w:r>
      <w:r w:rsidRPr="00D514EF">
        <w:rPr>
          <w:rFonts w:ascii="Arial" w:hAnsi="Arial" w:cs="Arial"/>
          <w:lang w:val="sr-Cyrl-BA"/>
        </w:rPr>
        <w:t xml:space="preserve"> од дискриминације („</w:t>
      </w:r>
      <w:r w:rsidR="004D4248" w:rsidRPr="00D514EF">
        <w:rPr>
          <w:rFonts w:ascii="Arial" w:hAnsi="Arial" w:cs="Arial"/>
          <w:lang w:val="sr-Cyrl-BA"/>
        </w:rPr>
        <w:t>Службени гла</w:t>
      </w:r>
      <w:r w:rsidRPr="00D514EF">
        <w:rPr>
          <w:rFonts w:ascii="Arial" w:hAnsi="Arial" w:cs="Arial"/>
          <w:lang w:val="sr-Cyrl-BA"/>
        </w:rPr>
        <w:t>сник Републике Северне Македоније“</w:t>
      </w:r>
      <w:r w:rsidR="004D4248" w:rsidRPr="00D514EF">
        <w:rPr>
          <w:rFonts w:ascii="Arial" w:hAnsi="Arial" w:cs="Arial"/>
          <w:lang w:val="sr-Cyrl-BA"/>
        </w:rPr>
        <w:t xml:space="preserve"> број 258/20), Собрањ</w:t>
      </w:r>
      <w:r w:rsidRPr="00D514EF">
        <w:rPr>
          <w:rFonts w:ascii="Arial" w:hAnsi="Arial" w:cs="Arial"/>
          <w:lang w:val="sr-Cyrl-BA"/>
        </w:rPr>
        <w:t>е Републике Северне Македоније на седници одржаној 2. новембра  2023 године доноси</w:t>
      </w:r>
    </w:p>
    <w:p w14:paraId="2B87A717" w14:textId="77777777" w:rsidR="006634DC" w:rsidRPr="00D514EF" w:rsidRDefault="006634DC" w:rsidP="00D514EF">
      <w:pPr>
        <w:jc w:val="both"/>
        <w:rPr>
          <w:rFonts w:ascii="Arial" w:hAnsi="Arial" w:cs="Arial"/>
          <w:lang w:val="sr-Cyrl-BA"/>
        </w:rPr>
      </w:pPr>
    </w:p>
    <w:p w14:paraId="0E21F46D" w14:textId="77777777" w:rsidR="006634DC" w:rsidRPr="00D514EF" w:rsidRDefault="006634DC" w:rsidP="00D514EF">
      <w:pPr>
        <w:pStyle w:val="NoSpacing"/>
        <w:jc w:val="center"/>
        <w:rPr>
          <w:rFonts w:ascii="Arial" w:hAnsi="Arial" w:cs="Arial"/>
          <w:b/>
          <w:bCs/>
          <w:lang w:val="sr-Cyrl-BA"/>
        </w:rPr>
      </w:pPr>
      <w:r w:rsidRPr="00D514EF">
        <w:rPr>
          <w:rFonts w:ascii="Arial" w:hAnsi="Arial" w:cs="Arial"/>
          <w:b/>
          <w:bCs/>
          <w:lang w:val="sr-Cyrl-BA"/>
        </w:rPr>
        <w:t>ОДЛУКУ</w:t>
      </w:r>
    </w:p>
    <w:p w14:paraId="47AAAF9F" w14:textId="54BF2C4D" w:rsidR="006634DC" w:rsidRPr="00D514EF" w:rsidRDefault="006634DC" w:rsidP="00D514EF">
      <w:pPr>
        <w:pStyle w:val="NoSpacing"/>
        <w:jc w:val="center"/>
        <w:rPr>
          <w:rFonts w:ascii="Arial" w:hAnsi="Arial" w:cs="Arial"/>
          <w:b/>
          <w:bCs/>
          <w:lang w:val="sr-Cyrl-BA"/>
        </w:rPr>
      </w:pPr>
      <w:r w:rsidRPr="00D514EF">
        <w:rPr>
          <w:rFonts w:ascii="Arial" w:hAnsi="Arial" w:cs="Arial"/>
          <w:b/>
          <w:bCs/>
          <w:lang w:val="sr-Cyrl-BA"/>
        </w:rPr>
        <w:t>ЗА ОБЈАВЉИВАЊЕ ЈАВНОГ ОГЛАСА ЗА ИЗБОР ЧЛАНОВА КОМИСИЈЕ ЗА</w:t>
      </w:r>
    </w:p>
    <w:p w14:paraId="7A203F2D" w14:textId="77777777" w:rsidR="006634DC" w:rsidRPr="00D514EF" w:rsidRDefault="00C17E51" w:rsidP="00D514EF">
      <w:pPr>
        <w:pStyle w:val="NoSpacing"/>
        <w:jc w:val="center"/>
        <w:rPr>
          <w:rFonts w:ascii="Arial" w:hAnsi="Arial" w:cs="Arial"/>
          <w:lang w:val="sr-Cyrl-BA"/>
        </w:rPr>
      </w:pPr>
      <w:r w:rsidRPr="00D514EF">
        <w:rPr>
          <w:rFonts w:ascii="Arial" w:hAnsi="Arial" w:cs="Arial"/>
          <w:b/>
          <w:bCs/>
          <w:lang w:val="sr-Cyrl-BA"/>
        </w:rPr>
        <w:t>СПРЕЧАВАЊЕ И ЗАШТИТУ</w:t>
      </w:r>
      <w:r w:rsidR="006634DC" w:rsidRPr="00D514EF">
        <w:rPr>
          <w:rFonts w:ascii="Arial" w:hAnsi="Arial" w:cs="Arial"/>
          <w:b/>
          <w:bCs/>
          <w:lang w:val="sr-Cyrl-BA"/>
        </w:rPr>
        <w:t xml:space="preserve"> ОД ДИСКРИМИНАЦИЈЕ</w:t>
      </w:r>
    </w:p>
    <w:p w14:paraId="42248813" w14:textId="77777777" w:rsidR="006634DC" w:rsidRPr="00D514EF" w:rsidRDefault="006634DC" w:rsidP="00D514EF">
      <w:pPr>
        <w:pStyle w:val="NoSpacing"/>
        <w:jc w:val="both"/>
        <w:rPr>
          <w:rFonts w:ascii="Arial" w:hAnsi="Arial" w:cs="Arial"/>
          <w:lang w:val="sr-Cyrl-BA"/>
        </w:rPr>
      </w:pPr>
    </w:p>
    <w:p w14:paraId="0E851BF2" w14:textId="77777777" w:rsidR="006634DC" w:rsidRPr="00D514EF" w:rsidRDefault="006634DC" w:rsidP="00D514EF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Cyrl-BA"/>
        </w:rPr>
      </w:pPr>
      <w:r w:rsidRPr="00D514EF">
        <w:rPr>
          <w:rFonts w:ascii="Arial" w:hAnsi="Arial" w:cs="Arial"/>
          <w:lang w:val="sr-Cyrl-BA"/>
        </w:rPr>
        <w:t>С</w:t>
      </w:r>
      <w:r w:rsidR="00262DC4" w:rsidRPr="00D514EF">
        <w:rPr>
          <w:rFonts w:ascii="Arial" w:hAnsi="Arial" w:cs="Arial"/>
          <w:lang w:val="sr-Cyrl-BA"/>
        </w:rPr>
        <w:t>обрањ</w:t>
      </w:r>
      <w:r w:rsidRPr="00D514EF">
        <w:rPr>
          <w:rFonts w:ascii="Arial" w:hAnsi="Arial" w:cs="Arial"/>
          <w:lang w:val="sr-Cyrl-BA"/>
        </w:rPr>
        <w:t>е Републике Северне Македоније објављује јавни оглас за избор четри члана Комисије за спречавање</w:t>
      </w:r>
      <w:r w:rsidR="00C17E51" w:rsidRPr="00D514EF">
        <w:rPr>
          <w:rFonts w:ascii="Arial" w:hAnsi="Arial" w:cs="Arial"/>
          <w:lang w:val="sr-Cyrl-BA"/>
        </w:rPr>
        <w:t xml:space="preserve"> и заштиту</w:t>
      </w:r>
      <w:r w:rsidR="0072051C" w:rsidRPr="00D514EF">
        <w:rPr>
          <w:rFonts w:ascii="Arial" w:hAnsi="Arial" w:cs="Arial"/>
          <w:lang w:val="sr-Cyrl-BA"/>
        </w:rPr>
        <w:t xml:space="preserve"> од дискриминације и то за три члана са мандатом од пет година и за једног члана са мандатом од једне године два месеца и осам дана.</w:t>
      </w:r>
    </w:p>
    <w:p w14:paraId="238DBAA1" w14:textId="77777777" w:rsidR="0072051C" w:rsidRPr="00D514EF" w:rsidRDefault="0072051C" w:rsidP="00D514EF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Cyrl-BA"/>
        </w:rPr>
      </w:pPr>
      <w:r w:rsidRPr="00D514EF">
        <w:rPr>
          <w:rFonts w:ascii="Arial" w:hAnsi="Arial" w:cs="Arial"/>
          <w:lang w:val="sr-Cyrl-BA"/>
        </w:rPr>
        <w:t xml:space="preserve">За члана </w:t>
      </w:r>
      <w:r w:rsidR="00C17E51" w:rsidRPr="00D514EF">
        <w:rPr>
          <w:rFonts w:ascii="Arial" w:hAnsi="Arial" w:cs="Arial"/>
          <w:lang w:val="sr-Cyrl-BA"/>
        </w:rPr>
        <w:t>Комисије за спречавање и заштиту</w:t>
      </w:r>
      <w:r w:rsidRPr="00D514EF">
        <w:rPr>
          <w:rFonts w:ascii="Arial" w:hAnsi="Arial" w:cs="Arial"/>
          <w:lang w:val="sr-Cyrl-BA"/>
        </w:rPr>
        <w:t xml:space="preserve"> од дискриминације може се изабрати лице које испуњава следеће услове:</w:t>
      </w:r>
    </w:p>
    <w:p w14:paraId="0F3D704F" w14:textId="77777777" w:rsidR="0072051C" w:rsidRPr="00D514EF" w:rsidRDefault="0072051C" w:rsidP="00D514EF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sr-Cyrl-BA"/>
        </w:rPr>
      </w:pPr>
      <w:r w:rsidRPr="00D514EF">
        <w:rPr>
          <w:rFonts w:ascii="Arial" w:hAnsi="Arial" w:cs="Arial"/>
          <w:lang w:val="sr-Cyrl-BA"/>
        </w:rPr>
        <w:t>да је држављанин Републике Северне Македоније;</w:t>
      </w:r>
    </w:p>
    <w:p w14:paraId="430A348E" w14:textId="77777777" w:rsidR="0072051C" w:rsidRPr="00D514EF" w:rsidRDefault="0072051C" w:rsidP="00D514EF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sr-Cyrl-BA"/>
        </w:rPr>
      </w:pPr>
      <w:r w:rsidRPr="00D514EF">
        <w:rPr>
          <w:rFonts w:ascii="Arial" w:hAnsi="Arial" w:cs="Arial"/>
          <w:lang w:val="sr-Cyrl-BA"/>
        </w:rPr>
        <w:t xml:space="preserve">да је стекло 240 кредита према ЕКТС или </w:t>
      </w:r>
      <w:r w:rsidRPr="00D514EF">
        <w:rPr>
          <w:rFonts w:ascii="Arial" w:hAnsi="Arial" w:cs="Arial"/>
        </w:rPr>
        <w:t>VII</w:t>
      </w:r>
      <w:r w:rsidRPr="00D514EF">
        <w:rPr>
          <w:rFonts w:ascii="Arial" w:hAnsi="Arial" w:cs="Arial"/>
          <w:lang w:val="sr-Cyrl-BA"/>
        </w:rPr>
        <w:t>/1 степен образовања и има минимум седам година ра</w:t>
      </w:r>
      <w:r w:rsidR="00C17E51" w:rsidRPr="00D514EF">
        <w:rPr>
          <w:rFonts w:ascii="Arial" w:hAnsi="Arial" w:cs="Arial"/>
          <w:lang w:val="sr-Cyrl-BA"/>
        </w:rPr>
        <w:t>дног искуства из области људск</w:t>
      </w:r>
      <w:r w:rsidRPr="00D514EF">
        <w:rPr>
          <w:rFonts w:ascii="Arial" w:hAnsi="Arial" w:cs="Arial"/>
          <w:lang w:val="sr-Cyrl-BA"/>
        </w:rPr>
        <w:t>их права, од којих су пет година из области једнакости и недискриминације;</w:t>
      </w:r>
    </w:p>
    <w:p w14:paraId="798F0BB7" w14:textId="77777777" w:rsidR="0072051C" w:rsidRPr="00D514EF" w:rsidRDefault="0072051C" w:rsidP="00D514EF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sr-Cyrl-BA"/>
        </w:rPr>
      </w:pPr>
      <w:r w:rsidRPr="00D514EF">
        <w:rPr>
          <w:rFonts w:ascii="Arial" w:hAnsi="Arial" w:cs="Arial"/>
          <w:lang w:val="sr-Cyrl-BA"/>
        </w:rPr>
        <w:t>у моменту избора</w:t>
      </w:r>
      <w:r w:rsidR="00A27962" w:rsidRPr="00D514EF">
        <w:rPr>
          <w:rFonts w:ascii="Arial" w:hAnsi="Arial" w:cs="Arial"/>
          <w:lang w:val="sr-Cyrl-BA"/>
        </w:rPr>
        <w:t xml:space="preserve"> да му није </w:t>
      </w:r>
      <w:r w:rsidRPr="00D514EF">
        <w:rPr>
          <w:rFonts w:ascii="Arial" w:hAnsi="Arial" w:cs="Arial"/>
          <w:lang w:val="sr-Cyrl-BA"/>
        </w:rPr>
        <w:t xml:space="preserve"> правосилном</w:t>
      </w:r>
      <w:r w:rsidR="00A27962" w:rsidRPr="00D514EF">
        <w:rPr>
          <w:rFonts w:ascii="Arial" w:hAnsi="Arial" w:cs="Arial"/>
          <w:lang w:val="sr-Cyrl-BA"/>
        </w:rPr>
        <w:t xml:space="preserve"> судском пр</w:t>
      </w:r>
      <w:r w:rsidR="00C17E51" w:rsidRPr="00D514EF">
        <w:rPr>
          <w:rFonts w:ascii="Arial" w:hAnsi="Arial" w:cs="Arial"/>
          <w:lang w:val="sr-Cyrl-BA"/>
        </w:rPr>
        <w:t xml:space="preserve">есудом изречена казна затвора </w:t>
      </w:r>
      <w:r w:rsidR="00A27962" w:rsidRPr="00D514EF">
        <w:rPr>
          <w:rFonts w:ascii="Arial" w:hAnsi="Arial" w:cs="Arial"/>
          <w:lang w:val="sr-Cyrl-BA"/>
        </w:rPr>
        <w:t xml:space="preserve"> </w:t>
      </w:r>
      <w:r w:rsidR="00C17E51" w:rsidRPr="00D514EF">
        <w:rPr>
          <w:rFonts w:ascii="Arial" w:hAnsi="Arial" w:cs="Arial"/>
          <w:lang w:val="sr-Cyrl-BA"/>
        </w:rPr>
        <w:t>из</w:t>
      </w:r>
      <w:r w:rsidR="00A27962" w:rsidRPr="00D514EF">
        <w:rPr>
          <w:rFonts w:ascii="Arial" w:hAnsi="Arial" w:cs="Arial"/>
          <w:lang w:val="sr-Cyrl-BA"/>
        </w:rPr>
        <w:t>над шест месеци или забрана за вршење професије, делатности или дужности и</w:t>
      </w:r>
    </w:p>
    <w:p w14:paraId="7FC16D67" w14:textId="77777777" w:rsidR="00A27962" w:rsidRPr="00D514EF" w:rsidRDefault="00A27962" w:rsidP="00D514EF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sr-Cyrl-BA"/>
        </w:rPr>
      </w:pPr>
      <w:r w:rsidRPr="00D514EF">
        <w:rPr>
          <w:rFonts w:ascii="Arial" w:hAnsi="Arial" w:cs="Arial"/>
          <w:lang w:val="sr-Cyrl-BA"/>
        </w:rPr>
        <w:t>да није носилац функције у политичкој партији.</w:t>
      </w:r>
    </w:p>
    <w:p w14:paraId="3A8F076C" w14:textId="77777777" w:rsidR="00A27962" w:rsidRPr="00D514EF" w:rsidRDefault="00A27962" w:rsidP="00D514EF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Cyrl-BA"/>
        </w:rPr>
      </w:pPr>
      <w:r w:rsidRPr="00D514EF">
        <w:rPr>
          <w:rFonts w:ascii="Arial" w:hAnsi="Arial" w:cs="Arial"/>
          <w:lang w:val="sr-Cyrl-BA"/>
        </w:rPr>
        <w:t>Пријава за учешће на овај ог</w:t>
      </w:r>
      <w:r w:rsidR="00C17E51" w:rsidRPr="00D514EF">
        <w:rPr>
          <w:rFonts w:ascii="Arial" w:hAnsi="Arial" w:cs="Arial"/>
          <w:lang w:val="sr-Cyrl-BA"/>
        </w:rPr>
        <w:t>лас, лична биографија и потребна документа</w:t>
      </w:r>
      <w:r w:rsidRPr="00D514EF">
        <w:rPr>
          <w:rFonts w:ascii="Arial" w:hAnsi="Arial" w:cs="Arial"/>
          <w:lang w:val="sr-Cyrl-BA"/>
        </w:rPr>
        <w:t xml:space="preserve"> за доказивање и испуњавање услова из тачке </w:t>
      </w:r>
      <w:r w:rsidRPr="00D514EF">
        <w:rPr>
          <w:rFonts w:ascii="Arial" w:hAnsi="Arial" w:cs="Arial"/>
        </w:rPr>
        <w:t>II</w:t>
      </w:r>
      <w:r w:rsidRPr="00D514EF">
        <w:rPr>
          <w:rFonts w:ascii="Arial" w:hAnsi="Arial" w:cs="Arial"/>
          <w:lang w:val="sr-Cyrl-BA"/>
        </w:rPr>
        <w:t>.</w:t>
      </w:r>
      <w:r w:rsidR="00C17E51" w:rsidRPr="00D514EF">
        <w:rPr>
          <w:rFonts w:ascii="Arial" w:hAnsi="Arial" w:cs="Arial"/>
          <w:lang w:val="mk-MK"/>
        </w:rPr>
        <w:t xml:space="preserve"> из ове одлуке</w:t>
      </w:r>
      <w:r w:rsidR="00C17E51" w:rsidRPr="00D514EF">
        <w:rPr>
          <w:rFonts w:ascii="Arial" w:hAnsi="Arial" w:cs="Arial"/>
          <w:lang w:val="sr-Cyrl-BA"/>
        </w:rPr>
        <w:t>, у оригиналу или о</w:t>
      </w:r>
      <w:r w:rsidRPr="00D514EF">
        <w:rPr>
          <w:rFonts w:ascii="Arial" w:hAnsi="Arial" w:cs="Arial"/>
          <w:lang w:val="sr-Cyrl-BA"/>
        </w:rPr>
        <w:t xml:space="preserve">верену копију  код нотара, подноси се до Собрања Републике Северне Македоније. За испуњавање услова из тачке </w:t>
      </w:r>
      <w:r w:rsidR="000A6DDD" w:rsidRPr="00D514EF">
        <w:rPr>
          <w:rFonts w:ascii="Arial" w:hAnsi="Arial" w:cs="Arial"/>
        </w:rPr>
        <w:t>II</w:t>
      </w:r>
      <w:r w:rsidR="000A6DDD" w:rsidRPr="00D514EF">
        <w:rPr>
          <w:rFonts w:ascii="Arial" w:hAnsi="Arial" w:cs="Arial"/>
          <w:lang w:val="sr-Cyrl-BA"/>
        </w:rPr>
        <w:t>. подтачка 4) из ове одлуке кандидат тр</w:t>
      </w:r>
      <w:r w:rsidR="00C17E51" w:rsidRPr="00D514EF">
        <w:rPr>
          <w:rFonts w:ascii="Arial" w:hAnsi="Arial" w:cs="Arial"/>
          <w:lang w:val="sr-Cyrl-BA"/>
        </w:rPr>
        <w:t>еба да достави и личну изјаву о</w:t>
      </w:r>
      <w:r w:rsidR="000A6DDD" w:rsidRPr="00D514EF">
        <w:rPr>
          <w:rFonts w:ascii="Arial" w:hAnsi="Arial" w:cs="Arial"/>
          <w:lang w:val="sr-Cyrl-BA"/>
        </w:rPr>
        <w:t>верену код нотара да није носилац функције у политичкој партији.</w:t>
      </w:r>
    </w:p>
    <w:p w14:paraId="1C1C8F95" w14:textId="77777777" w:rsidR="000A6DDD" w:rsidRPr="00D514EF" w:rsidRDefault="000A6DDD" w:rsidP="00D514EF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Cyrl-BA"/>
        </w:rPr>
      </w:pPr>
      <w:r w:rsidRPr="00D514EF">
        <w:rPr>
          <w:rFonts w:ascii="Arial" w:hAnsi="Arial" w:cs="Arial"/>
          <w:lang w:val="sr-Cyrl-BA"/>
        </w:rPr>
        <w:t>Оглас траје 30 дана од дана њег</w:t>
      </w:r>
      <w:r w:rsidR="004D4248" w:rsidRPr="00D514EF">
        <w:rPr>
          <w:rFonts w:ascii="Arial" w:hAnsi="Arial" w:cs="Arial"/>
          <w:lang w:val="sr-Cyrl-BA"/>
        </w:rPr>
        <w:t>огог објављивањау Службеном гласн</w:t>
      </w:r>
      <w:r w:rsidRPr="00D514EF">
        <w:rPr>
          <w:rFonts w:ascii="Arial" w:hAnsi="Arial" w:cs="Arial"/>
          <w:lang w:val="sr-Cyrl-BA"/>
        </w:rPr>
        <w:t>ику Републике Северне Македоније.</w:t>
      </w:r>
    </w:p>
    <w:p w14:paraId="0EBCF656" w14:textId="77777777" w:rsidR="000A6DDD" w:rsidRPr="00D514EF" w:rsidRDefault="00C17E51" w:rsidP="00D514EF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Cyrl-BA"/>
        </w:rPr>
      </w:pPr>
      <w:r w:rsidRPr="00D514EF">
        <w:rPr>
          <w:rFonts w:ascii="Arial" w:hAnsi="Arial" w:cs="Arial"/>
          <w:lang w:val="sr-Cyrl-BA"/>
        </w:rPr>
        <w:t xml:space="preserve"> Даном ступања на снагу</w:t>
      </w:r>
      <w:r w:rsidR="000A6DDD" w:rsidRPr="00D514EF">
        <w:rPr>
          <w:rFonts w:ascii="Arial" w:hAnsi="Arial" w:cs="Arial"/>
          <w:lang w:val="sr-Cyrl-BA"/>
        </w:rPr>
        <w:t xml:space="preserve"> ове одлуке престаје да важи Одлука за објављивање јавног огласа за избор чланова </w:t>
      </w:r>
      <w:r w:rsidRPr="00D514EF">
        <w:rPr>
          <w:rFonts w:ascii="Arial" w:hAnsi="Arial" w:cs="Arial"/>
          <w:lang w:val="sr-Cyrl-BA"/>
        </w:rPr>
        <w:t>Комисије за спречавање и заштиту</w:t>
      </w:r>
      <w:r w:rsidR="000A6DDD" w:rsidRPr="00D514EF">
        <w:rPr>
          <w:rFonts w:ascii="Arial" w:hAnsi="Arial" w:cs="Arial"/>
          <w:lang w:val="sr-Cyrl-BA"/>
        </w:rPr>
        <w:t xml:space="preserve"> од дискриминације („С</w:t>
      </w:r>
      <w:r w:rsidR="004D4248" w:rsidRPr="00D514EF">
        <w:rPr>
          <w:rFonts w:ascii="Arial" w:hAnsi="Arial" w:cs="Arial"/>
          <w:lang w:val="sr-Cyrl-BA"/>
        </w:rPr>
        <w:t>лужбени гла</w:t>
      </w:r>
      <w:r w:rsidR="000A6DDD" w:rsidRPr="00D514EF">
        <w:rPr>
          <w:rFonts w:ascii="Arial" w:hAnsi="Arial" w:cs="Arial"/>
          <w:lang w:val="sr-Cyrl-BA"/>
        </w:rPr>
        <w:t>сник Републике Северне Македоније“ број 34/23).</w:t>
      </w:r>
    </w:p>
    <w:p w14:paraId="0243055B" w14:textId="1ED02924" w:rsidR="000A6DDD" w:rsidRPr="00D514EF" w:rsidRDefault="00C17E51" w:rsidP="00D514EF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Cyrl-BA"/>
        </w:rPr>
      </w:pPr>
      <w:r w:rsidRPr="00D514EF">
        <w:rPr>
          <w:rFonts w:ascii="Arial" w:hAnsi="Arial" w:cs="Arial"/>
          <w:lang w:val="sr-Cyrl-BA"/>
        </w:rPr>
        <w:t>Ова одлука ступа на снагу</w:t>
      </w:r>
      <w:r w:rsidR="000A6DDD" w:rsidRPr="00D514EF">
        <w:rPr>
          <w:rFonts w:ascii="Arial" w:hAnsi="Arial" w:cs="Arial"/>
          <w:lang w:val="sr-Cyrl-BA"/>
        </w:rPr>
        <w:t xml:space="preserve"> даном објављивања у „Службен</w:t>
      </w:r>
      <w:r w:rsidR="004D4248" w:rsidRPr="00D514EF">
        <w:rPr>
          <w:rFonts w:ascii="Arial" w:hAnsi="Arial" w:cs="Arial"/>
          <w:lang w:val="sr-Cyrl-BA"/>
        </w:rPr>
        <w:t>ом глас</w:t>
      </w:r>
      <w:r w:rsidR="00262DC4" w:rsidRPr="00D514EF">
        <w:rPr>
          <w:rFonts w:ascii="Arial" w:hAnsi="Arial" w:cs="Arial"/>
          <w:lang w:val="sr-Cyrl-BA"/>
        </w:rPr>
        <w:t xml:space="preserve">нику </w:t>
      </w:r>
      <w:r w:rsidR="000A6DDD" w:rsidRPr="00D514EF">
        <w:rPr>
          <w:rFonts w:ascii="Arial" w:hAnsi="Arial" w:cs="Arial"/>
          <w:lang w:val="sr-Cyrl-BA"/>
        </w:rPr>
        <w:t>Републике Северне Македоније“</w:t>
      </w:r>
      <w:r w:rsidR="00262DC4" w:rsidRPr="00D514EF">
        <w:rPr>
          <w:rFonts w:ascii="Arial" w:hAnsi="Arial" w:cs="Arial"/>
          <w:lang w:val="sr-Cyrl-BA"/>
        </w:rPr>
        <w:t>, а објавиће се и у новинама „Слободен печат“, „Нова Македонија“ и “</w:t>
      </w:r>
      <w:r w:rsidR="00262DC4" w:rsidRPr="00D514EF">
        <w:rPr>
          <w:rFonts w:ascii="Arial" w:hAnsi="Arial" w:cs="Arial"/>
        </w:rPr>
        <w:t>Koha</w:t>
      </w:r>
      <w:r w:rsidR="00262DC4" w:rsidRPr="00D514EF">
        <w:rPr>
          <w:rFonts w:ascii="Arial" w:hAnsi="Arial" w:cs="Arial"/>
          <w:lang w:val="sr-Cyrl-BA"/>
        </w:rPr>
        <w:t xml:space="preserve">”, </w:t>
      </w:r>
      <w:r w:rsidR="004D4248" w:rsidRPr="00D514EF">
        <w:rPr>
          <w:rFonts w:ascii="Arial" w:hAnsi="Arial" w:cs="Arial"/>
          <w:lang w:val="sr-Cyrl-BA"/>
        </w:rPr>
        <w:t>на веб-страницама Собрањ</w:t>
      </w:r>
      <w:r w:rsidR="00262DC4" w:rsidRPr="00D514EF">
        <w:rPr>
          <w:rFonts w:ascii="Arial" w:hAnsi="Arial" w:cs="Arial"/>
          <w:lang w:val="sr-Cyrl-BA"/>
        </w:rPr>
        <w:t xml:space="preserve">а Републике Северне Македоније и на веб-страницама </w:t>
      </w:r>
      <w:r w:rsidR="009C6A59" w:rsidRPr="00D514EF">
        <w:rPr>
          <w:rFonts w:ascii="Arial" w:hAnsi="Arial" w:cs="Arial"/>
          <w:lang w:val="sr-Cyrl-BA"/>
        </w:rPr>
        <w:t>Комисија за спречавање и заштиту</w:t>
      </w:r>
      <w:r w:rsidR="00262DC4" w:rsidRPr="00D514EF">
        <w:rPr>
          <w:rFonts w:ascii="Arial" w:hAnsi="Arial" w:cs="Arial"/>
          <w:lang w:val="sr-Cyrl-BA"/>
        </w:rPr>
        <w:t xml:space="preserve"> од дискриминације, на свим језицима заједница у Републици Северној Мак</w:t>
      </w:r>
      <w:r w:rsidR="00EA3BB6" w:rsidRPr="00D514EF">
        <w:rPr>
          <w:rFonts w:ascii="Arial" w:hAnsi="Arial" w:cs="Arial"/>
          <w:lang w:val="mk-MK"/>
        </w:rPr>
        <w:t>е</w:t>
      </w:r>
      <w:r w:rsidR="00262DC4" w:rsidRPr="00D514EF">
        <w:rPr>
          <w:rFonts w:ascii="Arial" w:hAnsi="Arial" w:cs="Arial"/>
          <w:lang w:val="sr-Cyrl-BA"/>
        </w:rPr>
        <w:t>донији.</w:t>
      </w:r>
    </w:p>
    <w:p w14:paraId="60312BCE" w14:textId="77777777" w:rsidR="00262DC4" w:rsidRPr="00D514EF" w:rsidRDefault="00262DC4" w:rsidP="00D514EF">
      <w:pPr>
        <w:pStyle w:val="NoSpacing"/>
        <w:jc w:val="both"/>
        <w:rPr>
          <w:rFonts w:ascii="Arial" w:hAnsi="Arial" w:cs="Arial"/>
          <w:lang w:val="sr-Cyrl-BA"/>
        </w:rPr>
      </w:pPr>
    </w:p>
    <w:p w14:paraId="596A5D12" w14:textId="77777777" w:rsidR="00262DC4" w:rsidRPr="00D514EF" w:rsidRDefault="00262DC4" w:rsidP="00D514EF">
      <w:pPr>
        <w:pStyle w:val="NoSpacing"/>
        <w:jc w:val="center"/>
        <w:rPr>
          <w:rFonts w:ascii="Arial" w:hAnsi="Arial" w:cs="Arial"/>
          <w:b/>
          <w:bCs/>
        </w:rPr>
      </w:pPr>
      <w:r w:rsidRPr="00D514EF">
        <w:rPr>
          <w:rFonts w:ascii="Arial" w:hAnsi="Arial" w:cs="Arial"/>
          <w:b/>
          <w:bCs/>
          <w:lang w:val="sr-Cyrl-BA"/>
        </w:rPr>
        <w:t>СОБРАЊЕ РЕПУБЛИКЕ СЕВЕРНЕ МАКЕДОНИЈЕ</w:t>
      </w:r>
    </w:p>
    <w:p w14:paraId="60816736" w14:textId="77777777" w:rsidR="006634DC" w:rsidRPr="00D514EF" w:rsidRDefault="006634DC" w:rsidP="00D514EF">
      <w:pPr>
        <w:jc w:val="both"/>
        <w:rPr>
          <w:rFonts w:ascii="Arial" w:hAnsi="Arial" w:cs="Arial"/>
          <w:lang w:val="sr-Cyrl-BA"/>
        </w:rPr>
      </w:pPr>
    </w:p>
    <w:sectPr w:rsidR="006634DC" w:rsidRPr="00D5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4C82"/>
    <w:multiLevelType w:val="hybridMultilevel"/>
    <w:tmpl w:val="DBE20E42"/>
    <w:lvl w:ilvl="0" w:tplc="5FA827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23D94"/>
    <w:multiLevelType w:val="hybridMultilevel"/>
    <w:tmpl w:val="BA747206"/>
    <w:lvl w:ilvl="0" w:tplc="CDF25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4BD2"/>
    <w:multiLevelType w:val="hybridMultilevel"/>
    <w:tmpl w:val="8A48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03824"/>
    <w:multiLevelType w:val="hybridMultilevel"/>
    <w:tmpl w:val="D3D2B29E"/>
    <w:lvl w:ilvl="0" w:tplc="FEE4112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430059">
    <w:abstractNumId w:val="3"/>
  </w:num>
  <w:num w:numId="2" w16cid:durableId="854077265">
    <w:abstractNumId w:val="2"/>
  </w:num>
  <w:num w:numId="3" w16cid:durableId="1360667488">
    <w:abstractNumId w:val="0"/>
  </w:num>
  <w:num w:numId="4" w16cid:durableId="1403605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4DC"/>
    <w:rsid w:val="000A6DDD"/>
    <w:rsid w:val="00262DC4"/>
    <w:rsid w:val="004D4248"/>
    <w:rsid w:val="006634DC"/>
    <w:rsid w:val="006645AB"/>
    <w:rsid w:val="0072051C"/>
    <w:rsid w:val="009C6A59"/>
    <w:rsid w:val="00A27962"/>
    <w:rsid w:val="00C17E51"/>
    <w:rsid w:val="00D514EF"/>
    <w:rsid w:val="00E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A503"/>
  <w15:docId w15:val="{3C7E4728-8BFE-4948-8DB2-A331F9A9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Krstevska</dc:creator>
  <cp:lastModifiedBy>Besa Drndar</cp:lastModifiedBy>
  <cp:revision>6</cp:revision>
  <dcterms:created xsi:type="dcterms:W3CDTF">2023-11-02T21:40:00Z</dcterms:created>
  <dcterms:modified xsi:type="dcterms:W3CDTF">2023-11-06T09:35:00Z</dcterms:modified>
</cp:coreProperties>
</file>